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B5E67" w14:textId="11872295" w:rsidR="003508FC" w:rsidRDefault="009B071B" w:rsidP="009B071B">
      <w:pPr>
        <w:jc w:val="center"/>
        <w:rPr>
          <w:rFonts w:ascii="Arial Rounded MT Bold" w:hAnsi="Arial Rounded MT Bold"/>
          <w:sz w:val="36"/>
          <w:szCs w:val="36"/>
        </w:rPr>
      </w:pPr>
      <w:r w:rsidRPr="00DC2E20">
        <w:rPr>
          <w:rFonts w:ascii="Arial Rounded MT Bold" w:hAnsi="Arial Rounded MT Bold"/>
          <w:sz w:val="36"/>
          <w:szCs w:val="36"/>
        </w:rPr>
        <w:t>Solar powered Mobile voiceover studio in cargo trailer</w:t>
      </w:r>
    </w:p>
    <w:p w14:paraId="00A50385" w14:textId="1B622871" w:rsidR="001035D5" w:rsidRDefault="00BA7A1A" w:rsidP="001035D5">
      <w:pPr>
        <w:rPr>
          <w:rFonts w:ascii="Arial Rounded MT Bold" w:hAnsi="Arial Rounded MT Bold"/>
          <w:sz w:val="36"/>
          <w:szCs w:val="36"/>
        </w:rPr>
      </w:pPr>
      <w:r>
        <w:rPr>
          <w:rFonts w:ascii="Arial Rounded MT Bold" w:hAnsi="Arial Rounded MT Bold"/>
          <w:noProof/>
          <w:sz w:val="36"/>
          <w:szCs w:val="36"/>
        </w:rPr>
        <w:drawing>
          <wp:inline distT="0" distB="0" distL="0" distR="0" wp14:anchorId="61BB5AA2" wp14:editId="30D9C9A3">
            <wp:extent cx="2475653" cy="1392555"/>
            <wp:effectExtent l="0" t="0" r="1270" b="0"/>
            <wp:docPr id="6" name="Picture 6"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ky, roa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90246" cy="1400764"/>
                    </a:xfrm>
                    <a:prstGeom prst="rect">
                      <a:avLst/>
                    </a:prstGeom>
                  </pic:spPr>
                </pic:pic>
              </a:graphicData>
            </a:graphic>
          </wp:inline>
        </w:drawing>
      </w:r>
      <w:r>
        <w:rPr>
          <w:rFonts w:ascii="Arial Rounded MT Bold" w:hAnsi="Arial Rounded MT Bold"/>
          <w:noProof/>
          <w:sz w:val="36"/>
          <w:szCs w:val="36"/>
        </w:rPr>
        <w:drawing>
          <wp:inline distT="0" distB="0" distL="0" distR="0" wp14:anchorId="1FB6394A" wp14:editId="0D5C18BB">
            <wp:extent cx="2218833" cy="1308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3262" cy="1322502"/>
                    </a:xfrm>
                    <a:prstGeom prst="rect">
                      <a:avLst/>
                    </a:prstGeom>
                  </pic:spPr>
                </pic:pic>
              </a:graphicData>
            </a:graphic>
          </wp:inline>
        </w:drawing>
      </w:r>
    </w:p>
    <w:p w14:paraId="072F5EF3" w14:textId="77777777" w:rsidR="00FD3E68" w:rsidRPr="00DC2E20" w:rsidRDefault="00FD3E68" w:rsidP="001035D5">
      <w:pPr>
        <w:rPr>
          <w:rFonts w:ascii="Arial Rounded MT Bold" w:hAnsi="Arial Rounded MT Bold"/>
          <w:sz w:val="36"/>
          <w:szCs w:val="36"/>
        </w:rPr>
      </w:pPr>
    </w:p>
    <w:p w14:paraId="07E6E8E5" w14:textId="62508066" w:rsidR="005F24F7" w:rsidRPr="00D83892" w:rsidRDefault="009B071B" w:rsidP="009B071B">
      <w:pPr>
        <w:rPr>
          <w:sz w:val="24"/>
          <w:szCs w:val="24"/>
        </w:rPr>
      </w:pPr>
      <w:r>
        <w:rPr>
          <w:sz w:val="24"/>
          <w:szCs w:val="24"/>
        </w:rPr>
        <w:t xml:space="preserve">Custom built voiceover booth using “room within a room” construction. The booth is elevated  </w:t>
      </w:r>
      <w:r w:rsidR="009D1E40">
        <w:rPr>
          <w:sz w:val="24"/>
          <w:szCs w:val="24"/>
        </w:rPr>
        <w:t>about 5 inches</w:t>
      </w:r>
      <w:r>
        <w:rPr>
          <w:sz w:val="24"/>
          <w:szCs w:val="24"/>
        </w:rPr>
        <w:t xml:space="preserve"> off the floor and has separation from all walls. </w:t>
      </w:r>
    </w:p>
    <w:p w14:paraId="0509A7A9" w14:textId="77777777" w:rsidR="00FD3E68" w:rsidRDefault="00FD3E68" w:rsidP="009B071B">
      <w:pPr>
        <w:rPr>
          <w:lang w:val="en-GB"/>
        </w:rPr>
      </w:pPr>
    </w:p>
    <w:p w14:paraId="08467816" w14:textId="6A1BBB04" w:rsidR="009B071B" w:rsidRDefault="009B071B" w:rsidP="009B071B">
      <w:pPr>
        <w:rPr>
          <w:sz w:val="24"/>
          <w:szCs w:val="24"/>
        </w:rPr>
      </w:pPr>
      <w:r>
        <w:rPr>
          <w:sz w:val="24"/>
          <w:szCs w:val="24"/>
        </w:rPr>
        <w:t xml:space="preserve">The door is </w:t>
      </w:r>
      <w:r w:rsidR="006E5C3B">
        <w:rPr>
          <w:sz w:val="24"/>
          <w:szCs w:val="24"/>
        </w:rPr>
        <w:t xml:space="preserve">5.5 </w:t>
      </w:r>
      <w:r>
        <w:rPr>
          <w:sz w:val="24"/>
          <w:szCs w:val="24"/>
        </w:rPr>
        <w:t>inches thick.</w:t>
      </w:r>
    </w:p>
    <w:p w14:paraId="508B757B" w14:textId="1A4CD17D" w:rsidR="00F50C1F" w:rsidRDefault="00F50C1F" w:rsidP="00F50C1F">
      <w:pPr>
        <w:rPr>
          <w:sz w:val="24"/>
          <w:szCs w:val="24"/>
        </w:rPr>
      </w:pPr>
      <w:r>
        <w:rPr>
          <w:noProof/>
          <w:sz w:val="24"/>
          <w:szCs w:val="24"/>
        </w:rPr>
        <w:drawing>
          <wp:inline distT="0" distB="0" distL="0" distR="0" wp14:anchorId="100D6F38" wp14:editId="6C08D65B">
            <wp:extent cx="1211580" cy="16154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1580" cy="1615440"/>
                    </a:xfrm>
                    <a:prstGeom prst="rect">
                      <a:avLst/>
                    </a:prstGeom>
                  </pic:spPr>
                </pic:pic>
              </a:graphicData>
            </a:graphic>
          </wp:inline>
        </w:drawing>
      </w:r>
    </w:p>
    <w:p w14:paraId="42FA0965" w14:textId="0A05DF5E" w:rsidR="008723DE" w:rsidRDefault="008723DE" w:rsidP="009B071B">
      <w:pPr>
        <w:rPr>
          <w:sz w:val="24"/>
          <w:szCs w:val="24"/>
        </w:rPr>
      </w:pPr>
    </w:p>
    <w:p w14:paraId="44A46714" w14:textId="28F84624" w:rsidR="009B071B" w:rsidRDefault="009B071B" w:rsidP="009B071B">
      <w:pPr>
        <w:rPr>
          <w:sz w:val="24"/>
          <w:szCs w:val="24"/>
        </w:rPr>
      </w:pPr>
      <w:r>
        <w:rPr>
          <w:sz w:val="24"/>
          <w:szCs w:val="24"/>
        </w:rPr>
        <w:t xml:space="preserve">The booth walls are </w:t>
      </w:r>
      <w:proofErr w:type="spellStart"/>
      <w:r>
        <w:rPr>
          <w:sz w:val="24"/>
          <w:szCs w:val="24"/>
        </w:rPr>
        <w:t>Quiet</w:t>
      </w:r>
      <w:r w:rsidR="0074603F">
        <w:rPr>
          <w:sz w:val="24"/>
          <w:szCs w:val="24"/>
        </w:rPr>
        <w:t>r</w:t>
      </w:r>
      <w:r>
        <w:rPr>
          <w:sz w:val="24"/>
          <w:szCs w:val="24"/>
        </w:rPr>
        <w:t>ock</w:t>
      </w:r>
      <w:proofErr w:type="spellEnd"/>
      <w:r>
        <w:rPr>
          <w:sz w:val="24"/>
          <w:szCs w:val="24"/>
        </w:rPr>
        <w:t>, which is a sound reducing drywall.</w:t>
      </w:r>
    </w:p>
    <w:p w14:paraId="7F4A22E9" w14:textId="1BA7792B" w:rsidR="00980128" w:rsidRDefault="004A3333" w:rsidP="009B071B">
      <w:pPr>
        <w:rPr>
          <w:sz w:val="24"/>
          <w:szCs w:val="24"/>
        </w:rPr>
      </w:pPr>
      <w:r>
        <w:rPr>
          <w:sz w:val="24"/>
          <w:szCs w:val="24"/>
        </w:rPr>
        <w:t>(</w:t>
      </w:r>
      <w:r w:rsidR="00980128">
        <w:rPr>
          <w:sz w:val="24"/>
          <w:szCs w:val="24"/>
        </w:rPr>
        <w:t>S</w:t>
      </w:r>
      <w:r>
        <w:rPr>
          <w:sz w:val="24"/>
          <w:szCs w:val="24"/>
        </w:rPr>
        <w:t>croll down</w:t>
      </w:r>
      <w:r w:rsidR="00980128">
        <w:rPr>
          <w:sz w:val="24"/>
          <w:szCs w:val="24"/>
        </w:rPr>
        <w:t xml:space="preserve"> 1 page</w:t>
      </w:r>
      <w:r>
        <w:rPr>
          <w:sz w:val="24"/>
          <w:szCs w:val="24"/>
        </w:rPr>
        <w:t xml:space="preserve"> for more photos.</w:t>
      </w:r>
      <w:r w:rsidR="00980128">
        <w:rPr>
          <w:sz w:val="24"/>
          <w:szCs w:val="24"/>
        </w:rPr>
        <w:t>)</w:t>
      </w:r>
    </w:p>
    <w:p w14:paraId="693DCC3A" w14:textId="04DF22E3" w:rsidR="004A3333" w:rsidRPr="00980128" w:rsidRDefault="004A3333" w:rsidP="009B071B">
      <w:pPr>
        <w:rPr>
          <w:rFonts w:ascii="Arial Rounded MT Bold" w:hAnsi="Arial Rounded MT Bold"/>
          <w:b/>
          <w:bCs/>
          <w:sz w:val="24"/>
          <w:szCs w:val="24"/>
        </w:rPr>
      </w:pPr>
      <w:r w:rsidRPr="00980128">
        <w:rPr>
          <w:rFonts w:ascii="Arial Rounded MT Bold" w:hAnsi="Arial Rounded MT Bold"/>
          <w:b/>
          <w:bCs/>
          <w:sz w:val="24"/>
          <w:szCs w:val="24"/>
        </w:rPr>
        <w:t>Construction details</w:t>
      </w:r>
      <w:r w:rsidR="00980128" w:rsidRPr="00980128">
        <w:rPr>
          <w:rFonts w:ascii="Arial Rounded MT Bold" w:hAnsi="Arial Rounded MT Bold"/>
          <w:b/>
          <w:bCs/>
          <w:sz w:val="24"/>
          <w:szCs w:val="24"/>
        </w:rPr>
        <w:t>:</w:t>
      </w:r>
    </w:p>
    <w:p w14:paraId="4C6256EE" w14:textId="77777777" w:rsidR="00FD3E68" w:rsidRDefault="00FD3E68" w:rsidP="009B071B">
      <w:pPr>
        <w:rPr>
          <w:sz w:val="24"/>
          <w:szCs w:val="24"/>
        </w:rPr>
      </w:pPr>
    </w:p>
    <w:p w14:paraId="0B8CE2D9" w14:textId="77777777" w:rsidR="006C3639" w:rsidRDefault="00991734" w:rsidP="009B071B">
      <w:pPr>
        <w:rPr>
          <w:sz w:val="24"/>
          <w:szCs w:val="24"/>
        </w:rPr>
      </w:pPr>
      <w:r>
        <w:rPr>
          <w:sz w:val="24"/>
          <w:szCs w:val="24"/>
        </w:rPr>
        <w:t>Res</w:t>
      </w:r>
      <w:r w:rsidR="00940593">
        <w:rPr>
          <w:sz w:val="24"/>
          <w:szCs w:val="24"/>
        </w:rPr>
        <w:t>iliently mounted ceiling and wall</w:t>
      </w:r>
      <w:r w:rsidR="006C3639">
        <w:rPr>
          <w:sz w:val="24"/>
          <w:szCs w:val="24"/>
        </w:rPr>
        <w:t>:</w:t>
      </w:r>
    </w:p>
    <w:p w14:paraId="7DDEF404" w14:textId="7DDB3B84" w:rsidR="00991734" w:rsidRDefault="00EC5FED" w:rsidP="006C3639">
      <w:pPr>
        <w:ind w:firstLine="720"/>
        <w:rPr>
          <w:sz w:val="24"/>
          <w:szCs w:val="24"/>
        </w:rPr>
      </w:pPr>
      <w:r>
        <w:rPr>
          <w:sz w:val="24"/>
          <w:szCs w:val="24"/>
        </w:rPr>
        <w:t>Kinetics</w:t>
      </w:r>
      <w:r w:rsidR="00ED078F">
        <w:rPr>
          <w:sz w:val="24"/>
          <w:szCs w:val="24"/>
        </w:rPr>
        <w:t xml:space="preserve"> Resilient</w:t>
      </w:r>
      <w:r w:rsidR="00940593">
        <w:rPr>
          <w:sz w:val="24"/>
          <w:szCs w:val="24"/>
        </w:rPr>
        <w:t xml:space="preserve"> </w:t>
      </w:r>
      <w:proofErr w:type="spellStart"/>
      <w:r w:rsidR="00940593">
        <w:rPr>
          <w:sz w:val="24"/>
          <w:szCs w:val="24"/>
        </w:rPr>
        <w:t>Iso</w:t>
      </w:r>
      <w:r w:rsidR="00ED078F">
        <w:rPr>
          <w:sz w:val="24"/>
          <w:szCs w:val="24"/>
        </w:rPr>
        <w:t>M</w:t>
      </w:r>
      <w:r w:rsidR="00940593">
        <w:rPr>
          <w:sz w:val="24"/>
          <w:szCs w:val="24"/>
        </w:rPr>
        <w:t>ax</w:t>
      </w:r>
      <w:proofErr w:type="spellEnd"/>
      <w:r w:rsidR="00ED078F">
        <w:rPr>
          <w:sz w:val="24"/>
          <w:szCs w:val="24"/>
        </w:rPr>
        <w:t xml:space="preserve"> sound isolation</w:t>
      </w:r>
      <w:r w:rsidR="00940593">
        <w:rPr>
          <w:sz w:val="24"/>
          <w:szCs w:val="24"/>
        </w:rPr>
        <w:t xml:space="preserve"> clips</w:t>
      </w:r>
      <w:r w:rsidR="001F6723">
        <w:rPr>
          <w:sz w:val="24"/>
          <w:szCs w:val="24"/>
        </w:rPr>
        <w:t xml:space="preserve"> (please </w:t>
      </w:r>
      <w:r w:rsidR="00D83892">
        <w:rPr>
          <w:sz w:val="24"/>
          <w:szCs w:val="24"/>
        </w:rPr>
        <w:t>request additional info via PDF</w:t>
      </w:r>
      <w:r w:rsidR="001F6723">
        <w:rPr>
          <w:sz w:val="24"/>
          <w:szCs w:val="24"/>
        </w:rPr>
        <w:t>):</w:t>
      </w:r>
    </w:p>
    <w:p w14:paraId="180C6BC7" w14:textId="3370EC61" w:rsidR="00355522" w:rsidRDefault="00FD7CE2" w:rsidP="006C3639">
      <w:pPr>
        <w:ind w:firstLine="720"/>
        <w:rPr>
          <w:sz w:val="24"/>
          <w:szCs w:val="24"/>
        </w:rPr>
      </w:pPr>
      <w:r>
        <w:rPr>
          <w:noProof/>
          <w:sz w:val="24"/>
          <w:szCs w:val="24"/>
        </w:rPr>
        <w:drawing>
          <wp:inline distT="0" distB="0" distL="0" distR="0" wp14:anchorId="0E290382" wp14:editId="1EA7185D">
            <wp:extent cx="5943600" cy="2928620"/>
            <wp:effectExtent l="0" t="0" r="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28620"/>
                    </a:xfrm>
                    <a:prstGeom prst="rect">
                      <a:avLst/>
                    </a:prstGeom>
                  </pic:spPr>
                </pic:pic>
              </a:graphicData>
            </a:graphic>
          </wp:inline>
        </w:drawing>
      </w:r>
    </w:p>
    <w:p w14:paraId="7807AF6D" w14:textId="1ACA09BC" w:rsidR="002C7201" w:rsidRDefault="002C7201" w:rsidP="006C3639">
      <w:pPr>
        <w:ind w:firstLine="720"/>
        <w:rPr>
          <w:sz w:val="24"/>
          <w:szCs w:val="24"/>
        </w:rPr>
      </w:pPr>
      <w:r>
        <w:rPr>
          <w:sz w:val="24"/>
          <w:szCs w:val="24"/>
        </w:rPr>
        <w:t xml:space="preserve">Mineral </w:t>
      </w:r>
      <w:r w:rsidR="007B2034">
        <w:rPr>
          <w:sz w:val="24"/>
          <w:szCs w:val="24"/>
        </w:rPr>
        <w:t xml:space="preserve">fiber insulation for fire </w:t>
      </w:r>
      <w:proofErr w:type="gramStart"/>
      <w:r w:rsidR="007B2034">
        <w:rPr>
          <w:sz w:val="24"/>
          <w:szCs w:val="24"/>
        </w:rPr>
        <w:t>stopping</w:t>
      </w:r>
      <w:proofErr w:type="gramEnd"/>
    </w:p>
    <w:p w14:paraId="722B17B8" w14:textId="4FE55CBB" w:rsidR="00A33EF1" w:rsidRDefault="00A33EF1" w:rsidP="006C3639">
      <w:pPr>
        <w:ind w:firstLine="720"/>
        <w:rPr>
          <w:sz w:val="24"/>
          <w:szCs w:val="24"/>
        </w:rPr>
      </w:pPr>
      <w:r>
        <w:rPr>
          <w:sz w:val="24"/>
          <w:szCs w:val="24"/>
        </w:rPr>
        <w:t>Resilient non-hardening fire-rated sealant</w:t>
      </w:r>
    </w:p>
    <w:p w14:paraId="287B2271" w14:textId="18B9B67B" w:rsidR="00B954F9" w:rsidRDefault="00B954F9" w:rsidP="00B954F9">
      <w:pPr>
        <w:rPr>
          <w:sz w:val="24"/>
          <w:szCs w:val="24"/>
        </w:rPr>
      </w:pPr>
      <w:r>
        <w:rPr>
          <w:sz w:val="24"/>
          <w:szCs w:val="24"/>
        </w:rPr>
        <w:t xml:space="preserve">Solid core booth door </w:t>
      </w:r>
      <w:r w:rsidR="005B44A2">
        <w:rPr>
          <w:sz w:val="24"/>
          <w:szCs w:val="24"/>
        </w:rPr>
        <w:t xml:space="preserve">with </w:t>
      </w:r>
      <w:proofErr w:type="spellStart"/>
      <w:r w:rsidR="005B44A2">
        <w:rPr>
          <w:sz w:val="24"/>
          <w:szCs w:val="24"/>
        </w:rPr>
        <w:t>Homasote</w:t>
      </w:r>
      <w:proofErr w:type="spellEnd"/>
      <w:r w:rsidR="005B44A2">
        <w:rPr>
          <w:sz w:val="24"/>
          <w:szCs w:val="24"/>
        </w:rPr>
        <w:t xml:space="preserve"> on exterior</w:t>
      </w:r>
      <w:r w:rsidR="001858B8">
        <w:rPr>
          <w:sz w:val="24"/>
          <w:szCs w:val="24"/>
        </w:rPr>
        <w:t xml:space="preserve">, angled 1x6 framing attached on inside of door with insulation </w:t>
      </w:r>
      <w:r w:rsidR="004A5C9B">
        <w:rPr>
          <w:sz w:val="24"/>
          <w:szCs w:val="24"/>
        </w:rPr>
        <w:t xml:space="preserve">inside it with </w:t>
      </w:r>
      <w:proofErr w:type="spellStart"/>
      <w:r w:rsidR="004A5C9B">
        <w:rPr>
          <w:sz w:val="24"/>
          <w:szCs w:val="24"/>
        </w:rPr>
        <w:t>Quiet</w:t>
      </w:r>
      <w:r w:rsidR="00471E43">
        <w:rPr>
          <w:sz w:val="24"/>
          <w:szCs w:val="24"/>
        </w:rPr>
        <w:t>r</w:t>
      </w:r>
      <w:r w:rsidR="004A5C9B">
        <w:rPr>
          <w:sz w:val="24"/>
          <w:szCs w:val="24"/>
        </w:rPr>
        <w:t>ock</w:t>
      </w:r>
      <w:proofErr w:type="spellEnd"/>
      <w:r w:rsidR="004A5C9B">
        <w:rPr>
          <w:sz w:val="24"/>
          <w:szCs w:val="24"/>
        </w:rPr>
        <w:t xml:space="preserve"> on inside frame.</w:t>
      </w:r>
    </w:p>
    <w:p w14:paraId="009AEA23" w14:textId="6570C17C" w:rsidR="00CB07A7" w:rsidRDefault="00CB07A7" w:rsidP="00B954F9">
      <w:pPr>
        <w:rPr>
          <w:sz w:val="24"/>
          <w:szCs w:val="24"/>
        </w:rPr>
      </w:pPr>
      <w:r>
        <w:rPr>
          <w:sz w:val="24"/>
          <w:szCs w:val="24"/>
        </w:rPr>
        <w:t xml:space="preserve">Isolation walls: 2x3 stud with ½ </w:t>
      </w:r>
      <w:r w:rsidR="00C767A1">
        <w:rPr>
          <w:sz w:val="24"/>
          <w:szCs w:val="24"/>
        </w:rPr>
        <w:t>inch</w:t>
      </w:r>
      <w:r>
        <w:rPr>
          <w:sz w:val="24"/>
          <w:szCs w:val="24"/>
        </w:rPr>
        <w:t xml:space="preserve"> of </w:t>
      </w:r>
      <w:proofErr w:type="spellStart"/>
      <w:r>
        <w:rPr>
          <w:sz w:val="24"/>
          <w:szCs w:val="24"/>
        </w:rPr>
        <w:t>Homosote</w:t>
      </w:r>
      <w:proofErr w:type="spellEnd"/>
      <w:r>
        <w:rPr>
          <w:sz w:val="24"/>
          <w:szCs w:val="24"/>
        </w:rPr>
        <w:t xml:space="preserve"> </w:t>
      </w:r>
      <w:r w:rsidR="00C767A1">
        <w:rPr>
          <w:sz w:val="24"/>
          <w:szCs w:val="24"/>
        </w:rPr>
        <w:t xml:space="preserve">440 board </w:t>
      </w:r>
      <w:r w:rsidR="002C7ACA">
        <w:rPr>
          <w:sz w:val="24"/>
          <w:szCs w:val="24"/>
        </w:rPr>
        <w:t xml:space="preserve">(on top of each other) on the exterior side and one layer of </w:t>
      </w:r>
      <w:proofErr w:type="spellStart"/>
      <w:r w:rsidR="002C7ACA">
        <w:rPr>
          <w:sz w:val="24"/>
          <w:szCs w:val="24"/>
        </w:rPr>
        <w:t>Homosote</w:t>
      </w:r>
      <w:proofErr w:type="spellEnd"/>
      <w:r w:rsidR="002C7ACA">
        <w:rPr>
          <w:sz w:val="24"/>
          <w:szCs w:val="24"/>
        </w:rPr>
        <w:t xml:space="preserve"> 440 board </w:t>
      </w:r>
      <w:r w:rsidR="007239F1">
        <w:rPr>
          <w:sz w:val="24"/>
          <w:szCs w:val="24"/>
        </w:rPr>
        <w:t xml:space="preserve">on the interior side of the stud </w:t>
      </w:r>
      <w:r w:rsidR="00551347">
        <w:rPr>
          <w:sz w:val="24"/>
          <w:szCs w:val="24"/>
        </w:rPr>
        <w:t xml:space="preserve">with mineral wood insulation batts inside the stud (between the 2 layers of </w:t>
      </w:r>
      <w:proofErr w:type="spellStart"/>
      <w:r w:rsidR="00551347">
        <w:rPr>
          <w:sz w:val="24"/>
          <w:szCs w:val="24"/>
        </w:rPr>
        <w:t>Quiet</w:t>
      </w:r>
      <w:r w:rsidR="00471E43">
        <w:rPr>
          <w:sz w:val="24"/>
          <w:szCs w:val="24"/>
        </w:rPr>
        <w:t>r</w:t>
      </w:r>
      <w:r w:rsidR="00551347">
        <w:rPr>
          <w:sz w:val="24"/>
          <w:szCs w:val="24"/>
        </w:rPr>
        <w:t>ock</w:t>
      </w:r>
      <w:proofErr w:type="spellEnd"/>
      <w:r w:rsidR="00551347">
        <w:rPr>
          <w:sz w:val="24"/>
          <w:szCs w:val="24"/>
        </w:rPr>
        <w:t>).</w:t>
      </w:r>
    </w:p>
    <w:p w14:paraId="28CA30C6" w14:textId="422E6D53" w:rsidR="00A05B5F" w:rsidRDefault="007F1C3F" w:rsidP="00345E3B">
      <w:pPr>
        <w:rPr>
          <w:sz w:val="24"/>
          <w:szCs w:val="24"/>
        </w:rPr>
      </w:pPr>
      <w:r>
        <w:rPr>
          <w:sz w:val="24"/>
          <w:szCs w:val="24"/>
        </w:rPr>
        <w:t xml:space="preserve">Booth is </w:t>
      </w:r>
      <w:r w:rsidR="008723DE">
        <w:rPr>
          <w:sz w:val="24"/>
          <w:szCs w:val="24"/>
        </w:rPr>
        <w:t xml:space="preserve">constructed of </w:t>
      </w:r>
      <w:r>
        <w:rPr>
          <w:sz w:val="24"/>
          <w:szCs w:val="24"/>
        </w:rPr>
        <w:t xml:space="preserve">2x6 (actually 2x5.5) stud </w:t>
      </w:r>
      <w:r w:rsidR="00386409">
        <w:rPr>
          <w:sz w:val="24"/>
          <w:szCs w:val="24"/>
        </w:rPr>
        <w:t xml:space="preserve">and ½ inch </w:t>
      </w:r>
      <w:proofErr w:type="spellStart"/>
      <w:r w:rsidR="00386409">
        <w:rPr>
          <w:sz w:val="24"/>
          <w:szCs w:val="24"/>
        </w:rPr>
        <w:t>Quietrock</w:t>
      </w:r>
      <w:proofErr w:type="spellEnd"/>
      <w:r w:rsidR="00386409">
        <w:rPr>
          <w:sz w:val="24"/>
          <w:szCs w:val="24"/>
        </w:rPr>
        <w:t xml:space="preserve"> on both sides </w:t>
      </w:r>
      <w:r w:rsidR="00492FDC">
        <w:rPr>
          <w:sz w:val="24"/>
          <w:szCs w:val="24"/>
        </w:rPr>
        <w:t xml:space="preserve">of stud with mineral wood insulation batts inside the stud </w:t>
      </w:r>
      <w:r w:rsidR="006526C2">
        <w:rPr>
          <w:sz w:val="24"/>
          <w:szCs w:val="24"/>
        </w:rPr>
        <w:t xml:space="preserve">(between the 2 layers of </w:t>
      </w:r>
      <w:proofErr w:type="spellStart"/>
      <w:r w:rsidR="006526C2">
        <w:rPr>
          <w:sz w:val="24"/>
          <w:szCs w:val="24"/>
        </w:rPr>
        <w:t>Quietrock</w:t>
      </w:r>
      <w:proofErr w:type="spellEnd"/>
      <w:r w:rsidR="006526C2">
        <w:rPr>
          <w:sz w:val="24"/>
          <w:szCs w:val="24"/>
        </w:rPr>
        <w:t>)</w:t>
      </w:r>
    </w:p>
    <w:p w14:paraId="0D01A87D" w14:textId="66DE9303" w:rsidR="00345E3B" w:rsidRDefault="00345E3B" w:rsidP="00345E3B">
      <w:pPr>
        <w:rPr>
          <w:sz w:val="24"/>
          <w:szCs w:val="24"/>
        </w:rPr>
      </w:pPr>
      <w:r>
        <w:rPr>
          <w:sz w:val="24"/>
          <w:szCs w:val="24"/>
        </w:rPr>
        <w:t xml:space="preserve">1 ½ inch thick Styrofoam insulation inserted between trailer exterior siding </w:t>
      </w:r>
      <w:r w:rsidR="00524733">
        <w:rPr>
          <w:sz w:val="24"/>
          <w:szCs w:val="24"/>
        </w:rPr>
        <w:t xml:space="preserve">(on side walls and inside roof) and interior plywood. </w:t>
      </w:r>
      <w:proofErr w:type="spellStart"/>
      <w:r w:rsidR="0053095E">
        <w:rPr>
          <w:sz w:val="24"/>
          <w:szCs w:val="24"/>
        </w:rPr>
        <w:t>Homosote</w:t>
      </w:r>
      <w:proofErr w:type="spellEnd"/>
      <w:r w:rsidR="0053095E">
        <w:rPr>
          <w:sz w:val="24"/>
          <w:szCs w:val="24"/>
        </w:rPr>
        <w:t xml:space="preserve"> 440 on walls and ceiling using mostly special glue and some fasteners. </w:t>
      </w:r>
    </w:p>
    <w:p w14:paraId="19FE70E0" w14:textId="3762BD10" w:rsidR="00105897" w:rsidRDefault="00105897" w:rsidP="00345E3B">
      <w:pPr>
        <w:rPr>
          <w:sz w:val="24"/>
          <w:szCs w:val="24"/>
        </w:rPr>
      </w:pPr>
      <w:r>
        <w:rPr>
          <w:sz w:val="24"/>
          <w:szCs w:val="24"/>
        </w:rPr>
        <w:t xml:space="preserve">2 layers of rubber padding under the “floating” booth </w:t>
      </w:r>
      <w:r w:rsidR="00E25383">
        <w:rPr>
          <w:sz w:val="24"/>
          <w:szCs w:val="24"/>
        </w:rPr>
        <w:t xml:space="preserve">as far as the isolation walls and 4 foot side sections of exterior walls. </w:t>
      </w:r>
    </w:p>
    <w:p w14:paraId="6B9934C0" w14:textId="219778E1" w:rsidR="0099349E" w:rsidRPr="00345E3B" w:rsidRDefault="0099349E" w:rsidP="00345E3B">
      <w:pPr>
        <w:rPr>
          <w:sz w:val="24"/>
          <w:szCs w:val="24"/>
        </w:rPr>
      </w:pPr>
      <w:r>
        <w:rPr>
          <w:sz w:val="24"/>
          <w:szCs w:val="24"/>
        </w:rPr>
        <w:t>2x6 framing for floor and ceiling panels</w:t>
      </w:r>
    </w:p>
    <w:p w14:paraId="1774FAA2" w14:textId="5304AA37" w:rsidR="009B071B" w:rsidRDefault="009B071B" w:rsidP="009B071B">
      <w:pPr>
        <w:rPr>
          <w:sz w:val="24"/>
          <w:szCs w:val="24"/>
        </w:rPr>
      </w:pPr>
      <w:r>
        <w:rPr>
          <w:sz w:val="24"/>
          <w:szCs w:val="24"/>
        </w:rPr>
        <w:t>The booth is lined with commercial grade sound dampening acoustic foam.</w:t>
      </w:r>
    </w:p>
    <w:p w14:paraId="51CD52C5" w14:textId="20E5EE92" w:rsidR="003E301B" w:rsidRDefault="00471BC4" w:rsidP="009B071B">
      <w:pPr>
        <w:rPr>
          <w:sz w:val="24"/>
          <w:szCs w:val="24"/>
        </w:rPr>
      </w:pPr>
      <w:r>
        <w:rPr>
          <w:sz w:val="24"/>
          <w:szCs w:val="24"/>
        </w:rPr>
        <w:t xml:space="preserve">         </w:t>
      </w:r>
      <w:r>
        <w:rPr>
          <w:noProof/>
          <w:sz w:val="24"/>
          <w:szCs w:val="24"/>
        </w:rPr>
        <w:drawing>
          <wp:inline distT="0" distB="0" distL="0" distR="0" wp14:anchorId="0E2CA8AA" wp14:editId="624F3887">
            <wp:extent cx="1587546" cy="2116727"/>
            <wp:effectExtent l="0" t="0" r="0" b="0"/>
            <wp:docPr id="8" name="Picture 8" descr="A picture containing text, table,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 indoor, wood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1358" cy="2148476"/>
                    </a:xfrm>
                    <a:prstGeom prst="rect">
                      <a:avLst/>
                    </a:prstGeom>
                  </pic:spPr>
                </pic:pic>
              </a:graphicData>
            </a:graphic>
          </wp:inline>
        </w:drawing>
      </w:r>
      <w:r>
        <w:rPr>
          <w:sz w:val="24"/>
          <w:szCs w:val="24"/>
        </w:rPr>
        <w:t xml:space="preserve">                                      </w:t>
      </w:r>
      <w:r w:rsidR="00E91F28">
        <w:rPr>
          <w:noProof/>
          <w:sz w:val="24"/>
          <w:szCs w:val="24"/>
        </w:rPr>
        <w:drawing>
          <wp:inline distT="0" distB="0" distL="0" distR="0" wp14:anchorId="2FFE2557" wp14:editId="33BE7203">
            <wp:extent cx="1570809" cy="2094412"/>
            <wp:effectExtent l="0" t="0" r="0" b="1270"/>
            <wp:docPr id="9" name="Picture 9" descr="A picture containing indoor,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pin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005" cy="2136007"/>
                    </a:xfrm>
                    <a:prstGeom prst="rect">
                      <a:avLst/>
                    </a:prstGeom>
                  </pic:spPr>
                </pic:pic>
              </a:graphicData>
            </a:graphic>
          </wp:inline>
        </w:drawing>
      </w:r>
      <w:r>
        <w:rPr>
          <w:sz w:val="24"/>
          <w:szCs w:val="24"/>
        </w:rPr>
        <w:t xml:space="preserve">                                                  </w:t>
      </w:r>
      <w:r>
        <w:rPr>
          <w:noProof/>
          <w:sz w:val="24"/>
          <w:szCs w:val="24"/>
        </w:rPr>
        <w:t xml:space="preserve">        </w:t>
      </w:r>
    </w:p>
    <w:p w14:paraId="7502F265" w14:textId="15DDB2A6" w:rsidR="009B071B" w:rsidRDefault="009B071B" w:rsidP="009B071B">
      <w:pPr>
        <w:rPr>
          <w:sz w:val="24"/>
          <w:szCs w:val="24"/>
        </w:rPr>
      </w:pPr>
      <w:r>
        <w:rPr>
          <w:sz w:val="24"/>
          <w:szCs w:val="24"/>
        </w:rPr>
        <w:t>There is one roof mounted solar panel for working away from an electric source.</w:t>
      </w:r>
    </w:p>
    <w:p w14:paraId="2269BC66" w14:textId="4C40A49E" w:rsidR="00E91F28" w:rsidRDefault="00D83892" w:rsidP="00D83892">
      <w:pPr>
        <w:rPr>
          <w:sz w:val="24"/>
          <w:szCs w:val="24"/>
        </w:rPr>
      </w:pPr>
      <w:r>
        <w:rPr>
          <w:noProof/>
          <w:sz w:val="24"/>
          <w:szCs w:val="24"/>
        </w:rPr>
        <w:drawing>
          <wp:inline distT="0" distB="0" distL="0" distR="0" wp14:anchorId="66F826D9" wp14:editId="02226F4A">
            <wp:extent cx="3067068" cy="2300325"/>
            <wp:effectExtent l="0" t="0" r="0" b="5080"/>
            <wp:docPr id="155799109" name="Picture 1" descr="Solar panel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9109" name="Picture 1" descr="Solar panels on a roof&#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93310" cy="2320007"/>
                    </a:xfrm>
                    <a:prstGeom prst="rect">
                      <a:avLst/>
                    </a:prstGeom>
                  </pic:spPr>
                </pic:pic>
              </a:graphicData>
            </a:graphic>
          </wp:inline>
        </w:drawing>
      </w:r>
    </w:p>
    <w:p w14:paraId="664F51BB" w14:textId="5E1F835B" w:rsidR="00D83892" w:rsidRDefault="00D83892" w:rsidP="00D83892">
      <w:pPr>
        <w:rPr>
          <w:sz w:val="24"/>
          <w:szCs w:val="24"/>
        </w:rPr>
      </w:pPr>
      <w:r>
        <w:rPr>
          <w:noProof/>
          <w:sz w:val="24"/>
          <w:szCs w:val="24"/>
        </w:rPr>
        <w:drawing>
          <wp:inline distT="0" distB="0" distL="0" distR="0" wp14:anchorId="79FF2787" wp14:editId="7987898C">
            <wp:extent cx="2590165" cy="3453517"/>
            <wp:effectExtent l="0" t="0" r="635" b="0"/>
            <wp:docPr id="1277502894" name="Picture 2" descr="A electrical box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02894" name="Picture 2" descr="A electrical box with wi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391" cy="3463151"/>
                    </a:xfrm>
                    <a:prstGeom prst="rect">
                      <a:avLst/>
                    </a:prstGeom>
                  </pic:spPr>
                </pic:pic>
              </a:graphicData>
            </a:graphic>
          </wp:inline>
        </w:drawing>
      </w:r>
    </w:p>
    <w:p w14:paraId="299E2E67" w14:textId="03917A10" w:rsidR="009D1E40" w:rsidRDefault="009D1E40" w:rsidP="00D83892">
      <w:pPr>
        <w:rPr>
          <w:sz w:val="24"/>
          <w:szCs w:val="24"/>
        </w:rPr>
      </w:pPr>
      <w:r>
        <w:rPr>
          <w:sz w:val="24"/>
          <w:szCs w:val="24"/>
        </w:rPr>
        <w:t>Two batteries for the solar (only one is pictured)</w:t>
      </w:r>
    </w:p>
    <w:p w14:paraId="68B15AC0" w14:textId="719907FD" w:rsidR="009D1E40" w:rsidRDefault="009D1E40" w:rsidP="00D83892">
      <w:pPr>
        <w:rPr>
          <w:sz w:val="24"/>
          <w:szCs w:val="24"/>
        </w:rPr>
      </w:pPr>
      <w:r>
        <w:rPr>
          <w:noProof/>
          <w:sz w:val="24"/>
          <w:szCs w:val="24"/>
        </w:rPr>
        <w:drawing>
          <wp:inline distT="0" distB="0" distL="0" distR="0" wp14:anchorId="16D45F89" wp14:editId="6AB6E71D">
            <wp:extent cx="2583180" cy="3444203"/>
            <wp:effectExtent l="0" t="0" r="7620" b="4445"/>
            <wp:docPr id="627242647" name="Picture 3" descr="A black battery with two termin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42647" name="Picture 3" descr="A black battery with two termina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6309" cy="3461708"/>
                    </a:xfrm>
                    <a:prstGeom prst="rect">
                      <a:avLst/>
                    </a:prstGeom>
                  </pic:spPr>
                </pic:pic>
              </a:graphicData>
            </a:graphic>
          </wp:inline>
        </w:drawing>
      </w:r>
    </w:p>
    <w:p w14:paraId="751B4CD7" w14:textId="36112E7A" w:rsidR="009B071B" w:rsidRDefault="009B071B" w:rsidP="009B071B">
      <w:pPr>
        <w:rPr>
          <w:sz w:val="24"/>
          <w:szCs w:val="24"/>
        </w:rPr>
      </w:pPr>
      <w:r>
        <w:rPr>
          <w:sz w:val="24"/>
          <w:szCs w:val="24"/>
        </w:rPr>
        <w:t>Cable pass-through for all cables and cords</w:t>
      </w:r>
      <w:r w:rsidR="00695B84">
        <w:rPr>
          <w:sz w:val="24"/>
          <w:szCs w:val="24"/>
        </w:rPr>
        <w:t xml:space="preserve"> to access solar power</w:t>
      </w:r>
      <w:r>
        <w:rPr>
          <w:sz w:val="24"/>
          <w:szCs w:val="24"/>
        </w:rPr>
        <w:t>.</w:t>
      </w:r>
    </w:p>
    <w:p w14:paraId="12A2962C" w14:textId="65DEE2CE" w:rsidR="009B071B" w:rsidRDefault="009B071B" w:rsidP="009B071B">
      <w:pPr>
        <w:rPr>
          <w:sz w:val="24"/>
          <w:szCs w:val="24"/>
        </w:rPr>
      </w:pPr>
      <w:r>
        <w:rPr>
          <w:sz w:val="24"/>
          <w:szCs w:val="24"/>
        </w:rPr>
        <w:t>Roof vent in main part of trailer.</w:t>
      </w:r>
    </w:p>
    <w:p w14:paraId="28B8D5E7" w14:textId="77777777" w:rsidR="00E91F28" w:rsidRDefault="009B071B" w:rsidP="009B071B">
      <w:pPr>
        <w:rPr>
          <w:sz w:val="24"/>
          <w:szCs w:val="24"/>
        </w:rPr>
      </w:pPr>
      <w:r>
        <w:rPr>
          <w:sz w:val="24"/>
          <w:szCs w:val="24"/>
        </w:rPr>
        <w:t xml:space="preserve">Lots of storage in front of trailer </w:t>
      </w:r>
    </w:p>
    <w:p w14:paraId="5B1459F7" w14:textId="54AB4677" w:rsidR="00E91F28" w:rsidRDefault="00E91F28" w:rsidP="004A3333">
      <w:pPr>
        <w:rPr>
          <w:sz w:val="24"/>
          <w:szCs w:val="24"/>
        </w:rPr>
      </w:pPr>
      <w:r>
        <w:rPr>
          <w:noProof/>
          <w:sz w:val="24"/>
          <w:szCs w:val="24"/>
        </w:rPr>
        <w:drawing>
          <wp:inline distT="0" distB="0" distL="0" distR="0" wp14:anchorId="49BB30B3" wp14:editId="232C2DCD">
            <wp:extent cx="2164080" cy="2885441"/>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5108" cy="2886812"/>
                    </a:xfrm>
                    <a:prstGeom prst="rect">
                      <a:avLst/>
                    </a:prstGeom>
                  </pic:spPr>
                </pic:pic>
              </a:graphicData>
            </a:graphic>
          </wp:inline>
        </w:drawing>
      </w:r>
    </w:p>
    <w:p w14:paraId="093C2F11" w14:textId="77777777" w:rsidR="004A3333" w:rsidRDefault="004A3333" w:rsidP="004A3333">
      <w:pPr>
        <w:rPr>
          <w:sz w:val="24"/>
          <w:szCs w:val="24"/>
        </w:rPr>
      </w:pPr>
    </w:p>
    <w:p w14:paraId="3822879F" w14:textId="55F2B4F1" w:rsidR="009B071B" w:rsidRDefault="009B071B" w:rsidP="009B071B">
      <w:pPr>
        <w:rPr>
          <w:sz w:val="24"/>
          <w:szCs w:val="24"/>
        </w:rPr>
      </w:pPr>
      <w:r>
        <w:rPr>
          <w:sz w:val="24"/>
          <w:szCs w:val="24"/>
        </w:rPr>
        <w:t>and storage in the rear as well.</w:t>
      </w:r>
    </w:p>
    <w:p w14:paraId="15EA85D1" w14:textId="1E452EF3" w:rsidR="00DC2E20" w:rsidRDefault="00DC2E20" w:rsidP="009B071B">
      <w:pPr>
        <w:rPr>
          <w:sz w:val="24"/>
          <w:szCs w:val="24"/>
        </w:rPr>
      </w:pPr>
      <w:r>
        <w:rPr>
          <w:noProof/>
          <w:sz w:val="24"/>
          <w:szCs w:val="24"/>
        </w:rPr>
        <w:drawing>
          <wp:inline distT="0" distB="0" distL="0" distR="0" wp14:anchorId="5F26F04D" wp14:editId="4AE1C52A">
            <wp:extent cx="2575560" cy="34340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6241" cy="3434989"/>
                    </a:xfrm>
                    <a:prstGeom prst="rect">
                      <a:avLst/>
                    </a:prstGeom>
                  </pic:spPr>
                </pic:pic>
              </a:graphicData>
            </a:graphic>
          </wp:inline>
        </w:drawing>
      </w:r>
    </w:p>
    <w:p w14:paraId="07631FC5" w14:textId="66F282FE" w:rsidR="00695B84" w:rsidRDefault="00695B84" w:rsidP="009B071B">
      <w:pPr>
        <w:rPr>
          <w:sz w:val="24"/>
          <w:szCs w:val="24"/>
        </w:rPr>
      </w:pPr>
      <w:r>
        <w:rPr>
          <w:sz w:val="24"/>
          <w:szCs w:val="24"/>
        </w:rPr>
        <w:t>Spare tire</w:t>
      </w:r>
      <w:r w:rsidR="004A3333">
        <w:rPr>
          <w:sz w:val="24"/>
          <w:szCs w:val="24"/>
        </w:rPr>
        <w:t xml:space="preserve"> included.</w:t>
      </w:r>
    </w:p>
    <w:p w14:paraId="3E83AA52" w14:textId="48F71660" w:rsidR="001A7E1E" w:rsidRPr="00F90704" w:rsidRDefault="001A7E1E" w:rsidP="009B071B">
      <w:pPr>
        <w:rPr>
          <w:b/>
          <w:bCs/>
          <w:sz w:val="36"/>
          <w:szCs w:val="36"/>
        </w:rPr>
      </w:pPr>
      <w:r w:rsidRPr="00F90704">
        <w:rPr>
          <w:b/>
          <w:bCs/>
          <w:sz w:val="36"/>
          <w:szCs w:val="36"/>
        </w:rPr>
        <w:t xml:space="preserve"> </w:t>
      </w:r>
      <w:r w:rsidR="00F90704" w:rsidRPr="00F90704">
        <w:rPr>
          <w:b/>
          <w:bCs/>
          <w:sz w:val="36"/>
          <w:szCs w:val="36"/>
        </w:rPr>
        <w:t>$6000</w:t>
      </w:r>
    </w:p>
    <w:p w14:paraId="70F5DE6B" w14:textId="70F5A0F7" w:rsidR="00BB6FCE" w:rsidRDefault="00D83892" w:rsidP="009B071B">
      <w:pPr>
        <w:rPr>
          <w:sz w:val="24"/>
          <w:szCs w:val="24"/>
        </w:rPr>
      </w:pPr>
      <w:r>
        <w:rPr>
          <w:rFonts w:ascii="Arial Rounded MT Bold" w:hAnsi="Arial Rounded MT Bold"/>
          <w:sz w:val="28"/>
          <w:szCs w:val="28"/>
        </w:rPr>
        <w:t>Please request samples of audio recorded in the booth.</w:t>
      </w:r>
    </w:p>
    <w:p w14:paraId="27D4B286" w14:textId="77777777" w:rsidR="00A67D8C" w:rsidRDefault="00A67D8C" w:rsidP="009B071B">
      <w:pPr>
        <w:rPr>
          <w:sz w:val="24"/>
          <w:szCs w:val="24"/>
        </w:rPr>
      </w:pPr>
    </w:p>
    <w:p w14:paraId="70938900" w14:textId="3C0D287D" w:rsidR="00A67D8C" w:rsidRDefault="00B11E99" w:rsidP="009B071B">
      <w:pPr>
        <w:rPr>
          <w:rFonts w:ascii="Arial Rounded MT Bold" w:hAnsi="Arial Rounded MT Bold"/>
          <w:sz w:val="32"/>
          <w:szCs w:val="32"/>
        </w:rPr>
      </w:pPr>
      <w:r>
        <w:rPr>
          <w:rFonts w:ascii="Arial Rounded MT Bold" w:hAnsi="Arial Rounded MT Bold"/>
          <w:sz w:val="32"/>
          <w:szCs w:val="32"/>
        </w:rPr>
        <w:t>Testimonials:</w:t>
      </w:r>
    </w:p>
    <w:p w14:paraId="6BD85409" w14:textId="4986E61D" w:rsidR="00F90704" w:rsidRDefault="00F90704" w:rsidP="009B071B">
      <w:pPr>
        <w:rPr>
          <w:rFonts w:cstheme="minorHAnsi"/>
          <w:i/>
          <w:iCs/>
        </w:rPr>
      </w:pPr>
      <w:r w:rsidRPr="00F90704">
        <w:rPr>
          <w:rFonts w:cstheme="minorHAnsi"/>
          <w:i/>
          <w:iCs/>
        </w:rPr>
        <w:t>“Karen</w:t>
      </w:r>
      <w:r>
        <w:rPr>
          <w:rFonts w:cstheme="minorHAnsi"/>
          <w:i/>
          <w:iCs/>
        </w:rPr>
        <w:t xml:space="preserve"> Salus is taking the portable voiceover studio concept to a whole new level. Most people should not even attempt to do what she is doing. </w:t>
      </w:r>
      <w:proofErr w:type="gramStart"/>
      <w:r>
        <w:rPr>
          <w:rFonts w:cstheme="minorHAnsi"/>
          <w:i/>
          <w:iCs/>
        </w:rPr>
        <w:t>However, because</w:t>
      </w:r>
      <w:proofErr w:type="gramEnd"/>
      <w:r>
        <w:rPr>
          <w:rFonts w:cstheme="minorHAnsi"/>
          <w:i/>
          <w:iCs/>
        </w:rPr>
        <w:t xml:space="preserve"> Karen is genuinely concerned about providing the best audio possible and doing whatever it takes (including sparing no expense) to ensure that she can deliver a great product. You’ve got to admire her for figuring out a viable way to live the adventurous life she wants to live and still deliver great sounding audio to her clients.”</w:t>
      </w:r>
    </w:p>
    <w:p w14:paraId="7B9288A2" w14:textId="52903C46" w:rsidR="00F90704" w:rsidRDefault="00F90704" w:rsidP="009B071B">
      <w:pPr>
        <w:rPr>
          <w:rFonts w:cstheme="minorHAnsi"/>
          <w:i/>
          <w:iCs/>
          <w:u w:val="single"/>
        </w:rPr>
      </w:pPr>
      <w:r>
        <w:rPr>
          <w:rFonts w:cstheme="minorHAnsi"/>
          <w:i/>
          <w:iCs/>
        </w:rPr>
        <w:t xml:space="preserve">Dan Friedman – Audio Engineer and author of </w:t>
      </w:r>
      <w:r w:rsidRPr="00F90704">
        <w:rPr>
          <w:rFonts w:cstheme="minorHAnsi"/>
          <w:i/>
          <w:iCs/>
          <w:u w:val="single"/>
        </w:rPr>
        <w:t xml:space="preserve">Sound Advice – Voiceover </w:t>
      </w:r>
      <w:proofErr w:type="gramStart"/>
      <w:r w:rsidRPr="00F90704">
        <w:rPr>
          <w:rFonts w:cstheme="minorHAnsi"/>
          <w:i/>
          <w:iCs/>
          <w:u w:val="single"/>
        </w:rPr>
        <w:t>From</w:t>
      </w:r>
      <w:proofErr w:type="gramEnd"/>
      <w:r w:rsidRPr="00F90704">
        <w:rPr>
          <w:rFonts w:cstheme="minorHAnsi"/>
          <w:i/>
          <w:iCs/>
          <w:u w:val="single"/>
        </w:rPr>
        <w:t xml:space="preserve"> an Audio Engineer’s Perspective</w:t>
      </w:r>
    </w:p>
    <w:p w14:paraId="7C9F6464" w14:textId="77777777" w:rsidR="00F90704" w:rsidRPr="00F90704" w:rsidRDefault="00F90704" w:rsidP="009B071B">
      <w:pPr>
        <w:rPr>
          <w:rFonts w:cstheme="minorHAnsi"/>
          <w:i/>
          <w:iCs/>
        </w:rPr>
      </w:pPr>
    </w:p>
    <w:p w14:paraId="51FA76C4" w14:textId="0E1AD725" w:rsidR="003776E6" w:rsidRPr="0079343E" w:rsidRDefault="0079343E" w:rsidP="003776E6">
      <w:pPr>
        <w:rPr>
          <w:rFonts w:eastAsia="Times New Roman"/>
          <w:i/>
          <w:iCs/>
        </w:rPr>
      </w:pPr>
      <w:r w:rsidRPr="0079343E">
        <w:rPr>
          <w:rFonts w:eastAsia="Times New Roman"/>
          <w:i/>
          <w:iCs/>
        </w:rPr>
        <w:t>“</w:t>
      </w:r>
      <w:r w:rsidR="003776E6" w:rsidRPr="0079343E">
        <w:rPr>
          <w:rFonts w:eastAsia="Times New Roman"/>
          <w:i/>
          <w:iCs/>
        </w:rPr>
        <w:t xml:space="preserve">At ProComm Voices, maintaining consistent </w:t>
      </w:r>
      <w:proofErr w:type="gramStart"/>
      <w:r w:rsidR="003776E6" w:rsidRPr="0079343E">
        <w:rPr>
          <w:rFonts w:eastAsia="Times New Roman"/>
          <w:i/>
          <w:iCs/>
        </w:rPr>
        <w:t>high quality</w:t>
      </w:r>
      <w:proofErr w:type="gramEnd"/>
      <w:r w:rsidR="003776E6" w:rsidRPr="0079343E">
        <w:rPr>
          <w:rFonts w:eastAsia="Times New Roman"/>
          <w:i/>
          <w:iCs/>
        </w:rPr>
        <w:t xml:space="preserve"> audio for our clients is a top priority. Working with Karen over the years has always been a joy, not only because of her immense talent, but also because we know we never have to worry about audio quality. Whether recording from her home studio, or </w:t>
      </w:r>
      <w:r w:rsidRPr="0079343E">
        <w:rPr>
          <w:rFonts w:eastAsia="Times New Roman"/>
          <w:i/>
          <w:iCs/>
        </w:rPr>
        <w:t xml:space="preserve">one of </w:t>
      </w:r>
      <w:r w:rsidR="003776E6" w:rsidRPr="0079343E">
        <w:rPr>
          <w:rFonts w:eastAsia="Times New Roman"/>
          <w:i/>
          <w:iCs/>
        </w:rPr>
        <w:t>her mobile set ups, we know we can always count on consistent, pristine sound. In fact, listening back, I’d be hard pressed to tell which sessions were recorded on the road, and which were from the home studio.</w:t>
      </w:r>
      <w:r w:rsidRPr="0079343E">
        <w:rPr>
          <w:rFonts w:eastAsia="Times New Roman"/>
          <w:i/>
          <w:iCs/>
        </w:rPr>
        <w:t>”</w:t>
      </w:r>
    </w:p>
    <w:p w14:paraId="3CF09503" w14:textId="501B745E" w:rsidR="0079343E" w:rsidRDefault="0079343E" w:rsidP="003776E6">
      <w:pPr>
        <w:rPr>
          <w:rFonts w:eastAsia="Times New Roman"/>
        </w:rPr>
      </w:pPr>
      <w:r>
        <w:rPr>
          <w:rFonts w:eastAsia="Times New Roman"/>
        </w:rPr>
        <w:tab/>
        <w:t xml:space="preserve">Chris Porter – </w:t>
      </w:r>
      <w:r w:rsidR="008D3D5C">
        <w:rPr>
          <w:rFonts w:eastAsia="Times New Roman"/>
        </w:rPr>
        <w:t xml:space="preserve">Operations </w:t>
      </w:r>
      <w:proofErr w:type="gramStart"/>
      <w:r w:rsidR="008D3D5C">
        <w:rPr>
          <w:rFonts w:eastAsia="Times New Roman"/>
        </w:rPr>
        <w:t xml:space="preserve">Manager, </w:t>
      </w:r>
      <w:r>
        <w:rPr>
          <w:rFonts w:eastAsia="Times New Roman"/>
        </w:rPr>
        <w:t xml:space="preserve"> ProComm</w:t>
      </w:r>
      <w:proofErr w:type="gramEnd"/>
      <w:r>
        <w:rPr>
          <w:rFonts w:eastAsia="Times New Roman"/>
        </w:rPr>
        <w:t xml:space="preserve"> Voices</w:t>
      </w:r>
    </w:p>
    <w:p w14:paraId="3CD8A3A7" w14:textId="77777777" w:rsidR="00F90704" w:rsidRDefault="00F90704" w:rsidP="003776E6">
      <w:pPr>
        <w:rPr>
          <w:rFonts w:eastAsia="Times New Roman"/>
        </w:rPr>
      </w:pPr>
    </w:p>
    <w:p w14:paraId="032642D7" w14:textId="2B46203A" w:rsidR="0079343E" w:rsidRPr="0074603F" w:rsidRDefault="0074603F" w:rsidP="003776E6">
      <w:pPr>
        <w:rPr>
          <w:i/>
          <w:iCs/>
          <w:lang w:val="en-GB"/>
        </w:rPr>
      </w:pPr>
      <w:r w:rsidRPr="0074603F">
        <w:rPr>
          <w:i/>
          <w:iCs/>
          <w:lang w:val="en-GB"/>
        </w:rPr>
        <w:t>“</w:t>
      </w:r>
      <w:r w:rsidR="00B81CFD" w:rsidRPr="0074603F">
        <w:rPr>
          <w:i/>
          <w:iCs/>
          <w:lang w:val="en-GB"/>
        </w:rPr>
        <w:t>We have worked with Karen for many years now and the quality from her mobile booth was great. We’d happily record with her for commercial and broadcast projects as we know we can always count on great sound from her.</w:t>
      </w:r>
      <w:r w:rsidRPr="0074603F">
        <w:rPr>
          <w:i/>
          <w:iCs/>
          <w:lang w:val="en-GB"/>
        </w:rPr>
        <w:t>”</w:t>
      </w:r>
    </w:p>
    <w:p w14:paraId="7EB16F73" w14:textId="392B2272" w:rsidR="00EA42C1" w:rsidRDefault="00EA42C1" w:rsidP="003776E6">
      <w:pPr>
        <w:rPr>
          <w:rFonts w:eastAsia="Times New Roman"/>
        </w:rPr>
      </w:pPr>
      <w:r>
        <w:rPr>
          <w:lang w:val="en-GB"/>
        </w:rPr>
        <w:tab/>
        <w:t xml:space="preserve">Paul Bridge – Project Support, Voiceovers Limited, </w:t>
      </w:r>
      <w:r w:rsidR="0074603F">
        <w:rPr>
          <w:lang w:val="en-GB"/>
        </w:rPr>
        <w:t>UK</w:t>
      </w:r>
    </w:p>
    <w:p w14:paraId="7F97A553" w14:textId="77777777" w:rsidR="00BF300C" w:rsidRPr="00BF300C" w:rsidRDefault="00BF300C" w:rsidP="009B071B">
      <w:pPr>
        <w:rPr>
          <w:rFonts w:ascii="Arial Rounded MT Bold" w:hAnsi="Arial Rounded MT Bold"/>
          <w:sz w:val="28"/>
          <w:szCs w:val="28"/>
        </w:rPr>
      </w:pPr>
    </w:p>
    <w:p w14:paraId="215961C3" w14:textId="3A9A71A2" w:rsidR="009B071B" w:rsidRPr="009B071B" w:rsidRDefault="009B071B" w:rsidP="009B071B">
      <w:pPr>
        <w:rPr>
          <w:sz w:val="24"/>
          <w:szCs w:val="24"/>
        </w:rPr>
      </w:pPr>
    </w:p>
    <w:sectPr w:rsidR="009B071B" w:rsidRPr="009B07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D4537"/>
    <w:multiLevelType w:val="hybridMultilevel"/>
    <w:tmpl w:val="DBF6FA6C"/>
    <w:lvl w:ilvl="0" w:tplc="7BA6F67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7041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71B"/>
    <w:rsid w:val="000E2143"/>
    <w:rsid w:val="001035D5"/>
    <w:rsid w:val="00105897"/>
    <w:rsid w:val="001858B8"/>
    <w:rsid w:val="001A7E1E"/>
    <w:rsid w:val="001F6723"/>
    <w:rsid w:val="002C7201"/>
    <w:rsid w:val="002C7ACA"/>
    <w:rsid w:val="00345E3B"/>
    <w:rsid w:val="003508FC"/>
    <w:rsid w:val="00355522"/>
    <w:rsid w:val="003776E6"/>
    <w:rsid w:val="00386409"/>
    <w:rsid w:val="003A77DE"/>
    <w:rsid w:val="003E301B"/>
    <w:rsid w:val="00471BC4"/>
    <w:rsid w:val="00471E43"/>
    <w:rsid w:val="00492FDC"/>
    <w:rsid w:val="004A3333"/>
    <w:rsid w:val="004A5C9B"/>
    <w:rsid w:val="005156DF"/>
    <w:rsid w:val="00524733"/>
    <w:rsid w:val="0053095E"/>
    <w:rsid w:val="00551347"/>
    <w:rsid w:val="005B44A2"/>
    <w:rsid w:val="005F24F7"/>
    <w:rsid w:val="006526C2"/>
    <w:rsid w:val="006700E0"/>
    <w:rsid w:val="00695B84"/>
    <w:rsid w:val="006C3639"/>
    <w:rsid w:val="006E5C3B"/>
    <w:rsid w:val="007239F1"/>
    <w:rsid w:val="0074603F"/>
    <w:rsid w:val="0079343E"/>
    <w:rsid w:val="007B2034"/>
    <w:rsid w:val="007F1C3F"/>
    <w:rsid w:val="008723DE"/>
    <w:rsid w:val="0088094F"/>
    <w:rsid w:val="008D3D5C"/>
    <w:rsid w:val="00940593"/>
    <w:rsid w:val="00980128"/>
    <w:rsid w:val="00991734"/>
    <w:rsid w:val="0099349E"/>
    <w:rsid w:val="009B071B"/>
    <w:rsid w:val="009D1E40"/>
    <w:rsid w:val="00A05B5F"/>
    <w:rsid w:val="00A33EF1"/>
    <w:rsid w:val="00A67D8C"/>
    <w:rsid w:val="00B11E99"/>
    <w:rsid w:val="00B81CFD"/>
    <w:rsid w:val="00B954F9"/>
    <w:rsid w:val="00BA7A1A"/>
    <w:rsid w:val="00BB6FCE"/>
    <w:rsid w:val="00BC688C"/>
    <w:rsid w:val="00BD370D"/>
    <w:rsid w:val="00BF300C"/>
    <w:rsid w:val="00C43211"/>
    <w:rsid w:val="00C767A1"/>
    <w:rsid w:val="00CB07A7"/>
    <w:rsid w:val="00D83892"/>
    <w:rsid w:val="00DA5E13"/>
    <w:rsid w:val="00DC2E20"/>
    <w:rsid w:val="00E25383"/>
    <w:rsid w:val="00E91F28"/>
    <w:rsid w:val="00EA42C1"/>
    <w:rsid w:val="00EC5FED"/>
    <w:rsid w:val="00ED078F"/>
    <w:rsid w:val="00EF11B2"/>
    <w:rsid w:val="00F50C1F"/>
    <w:rsid w:val="00F90704"/>
    <w:rsid w:val="00FD3E68"/>
    <w:rsid w:val="00FD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68FB"/>
  <w15:chartTrackingRefBased/>
  <w15:docId w15:val="{9AFCE375-1CAB-41D4-8AE3-A2E9754A6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E3B"/>
    <w:pPr>
      <w:ind w:left="720"/>
      <w:contextualSpacing/>
    </w:pPr>
  </w:style>
  <w:style w:type="character" w:styleId="Hyperlink">
    <w:name w:val="Hyperlink"/>
    <w:basedOn w:val="DefaultParagraphFont"/>
    <w:uiPriority w:val="99"/>
    <w:semiHidden/>
    <w:unhideWhenUsed/>
    <w:rsid w:val="00F907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87138">
      <w:bodyDiv w:val="1"/>
      <w:marLeft w:val="0"/>
      <w:marRight w:val="0"/>
      <w:marTop w:val="0"/>
      <w:marBottom w:val="0"/>
      <w:divBdr>
        <w:top w:val="none" w:sz="0" w:space="0" w:color="auto"/>
        <w:left w:val="none" w:sz="0" w:space="0" w:color="auto"/>
        <w:bottom w:val="none" w:sz="0" w:space="0" w:color="auto"/>
        <w:right w:val="none" w:sz="0" w:space="0" w:color="auto"/>
      </w:divBdr>
    </w:div>
    <w:div w:id="115133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Saltus</dc:creator>
  <cp:keywords/>
  <dc:description/>
  <cp:lastModifiedBy>Karen Saltus</cp:lastModifiedBy>
  <cp:revision>7</cp:revision>
  <dcterms:created xsi:type="dcterms:W3CDTF">2023-04-07T21:16:00Z</dcterms:created>
  <dcterms:modified xsi:type="dcterms:W3CDTF">2023-07-12T13:26:00Z</dcterms:modified>
</cp:coreProperties>
</file>